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200" w:rsidRPr="00A81200" w:rsidRDefault="00A81200" w:rsidP="00A81200">
      <w:pPr>
        <w:spacing w:after="0" w:line="240" w:lineRule="auto"/>
        <w:ind w:left="5652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 9</w:t>
      </w:r>
      <w:r w:rsidRPr="00A81200">
        <w:rPr>
          <w:rFonts w:ascii="Times New Roman" w:eastAsia="Times New Roman" w:hAnsi="Times New Roman" w:cs="Times New Roman"/>
          <w:lang w:eastAsia="ru-RU"/>
        </w:rPr>
        <w:t xml:space="preserve"> к извещению</w:t>
      </w:r>
    </w:p>
    <w:p w:rsidR="00A81200" w:rsidRPr="00A81200" w:rsidRDefault="00A81200" w:rsidP="00A81200">
      <w:pPr>
        <w:spacing w:after="0" w:line="240" w:lineRule="auto"/>
        <w:ind w:left="4944" w:firstLine="708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A81200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A81200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A81200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A81200" w:rsidRDefault="00A81200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A3494" w:rsidRPr="00EA3494" w:rsidRDefault="00F05BB7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</w:t>
      </w:r>
    </w:p>
    <w:p w:rsidR="00EA3494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аренды земельного участка,</w:t>
      </w:r>
    </w:p>
    <w:p w:rsidR="00F05BB7" w:rsidRPr="00EA3494" w:rsidRDefault="00EA3494" w:rsidP="00F05BB7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государственная </w:t>
      </w:r>
      <w:proofErr w:type="gramStart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собственность</w:t>
      </w:r>
      <w:proofErr w:type="gramEnd"/>
      <w:r w:rsidRPr="00EA34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который не разграничена</w:t>
      </w:r>
    </w:p>
    <w:p w:rsidR="00F05BB7" w:rsidRPr="007A1D5E" w:rsidRDefault="00EA3494" w:rsidP="00F05BB7">
      <w:pPr>
        <w:spacing w:after="0" w:line="240" w:lineRule="auto"/>
        <w:ind w:right="-9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1D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</w:p>
    <w:p w:rsidR="00F05BB7" w:rsidRPr="007411D7" w:rsidRDefault="00F05BB7" w:rsidP="00F05BB7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3494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Архангельск                                                        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EA3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</w:t>
      </w:r>
      <w:r w:rsidR="000F09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E73C7E" w:rsidRDefault="00E73C7E" w:rsidP="00F05BB7">
      <w:pPr>
        <w:spacing w:after="0" w:line="240" w:lineRule="auto"/>
        <w:ind w:right="-6" w:firstLine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2815FF" w:rsidRPr="00393FF4" w:rsidRDefault="002815FF" w:rsidP="002815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Администрация муниципального образования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именуемая в дальнейшем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"Арендодатель"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88A">
        <w:rPr>
          <w:rFonts w:ascii="Times New Roman" w:eastAsia="Times New Roman" w:hAnsi="Times New Roman" w:cs="Times New Roman"/>
          <w:sz w:val="26"/>
          <w:szCs w:val="26"/>
          <w:lang w:eastAsia="ru-RU"/>
        </w:rPr>
        <w:t>в лице</w:t>
      </w:r>
      <w:r w:rsidRPr="004B1A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_____________________________, действующего на основании доверенности, удостоверенной нотариусом нотариального округа город Архангельск Архангельской области от</w:t>
      </w:r>
      <w:r w:rsidRPr="001D68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__________, зарегистрированной в реестре за № _______________________</w:t>
      </w:r>
      <w:r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D2E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2D2EA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2D2EA1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одной 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ороны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</w:t>
      </w:r>
      <w:r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_________________________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гражданина (индивидуального предпринимателя), юридического лица (либо представителя) __________________________________________________________, с другой стороны,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  <w:proofErr w:type="gramEnd"/>
    </w:p>
    <w:p w:rsidR="007216FB" w:rsidRPr="007216FB" w:rsidRDefault="007216FB" w:rsidP="007216F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216FB" w:rsidRPr="002A3866" w:rsidRDefault="007216FB" w:rsidP="007216FB">
      <w:pPr>
        <w:ind w:firstLine="709"/>
        <w:jc w:val="both"/>
        <w:rPr>
          <w:i/>
          <w:sz w:val="26"/>
          <w:szCs w:val="26"/>
        </w:rPr>
      </w:pPr>
    </w:p>
    <w:p w:rsidR="00F05BB7" w:rsidRPr="007411D7" w:rsidRDefault="00F05BB7" w:rsidP="007216FB">
      <w:pPr>
        <w:spacing w:after="0" w:line="240" w:lineRule="auto"/>
        <w:ind w:right="-6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 Предмет договора</w:t>
      </w:r>
    </w:p>
    <w:p w:rsidR="00F05BB7" w:rsidRPr="007411D7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EA3494" w:rsidRPr="006C5C21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1.1. </w:t>
      </w:r>
      <w:proofErr w:type="gramStart"/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Арендодатель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передал, а 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принял в аренду земельный участок</w:t>
      </w:r>
      <w:r w:rsidR="003D35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расположенный на землях, государственная собственность на которые не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283426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разграничена</w:t>
      </w:r>
      <w:r w:rsidR="003D35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283426">
        <w:rPr>
          <w:rFonts w:ascii="Times New Roman" w:eastAsia="Times New Roman" w:hAnsi="Times New Roman" w:cs="Times New Roman"/>
          <w:sz w:val="24"/>
          <w:szCs w:val="20"/>
          <w:lang w:eastAsia="ru-RU"/>
        </w:rPr>
        <w:t>(категория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земель</w:t>
      </w:r>
      <w:r w:rsidR="002834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– земли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населенных пунктов</w:t>
      </w:r>
      <w:r w:rsidR="00283426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территориальном округе </w:t>
      </w:r>
      <w:r w:rsidR="00287B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Майская горка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г</w:t>
      </w:r>
      <w:r w:rsid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Архангельска</w:t>
      </w:r>
      <w:r w:rsidR="00287B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 </w:t>
      </w:r>
      <w:r w:rsidR="00FE22D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</w:t>
      </w:r>
      <w:r w:rsidR="00287BF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ул. </w:t>
      </w:r>
      <w:r w:rsidR="00FE22D3">
        <w:rPr>
          <w:rFonts w:ascii="Times New Roman" w:eastAsia="Times New Roman" w:hAnsi="Times New Roman" w:cs="Times New Roman"/>
          <w:sz w:val="24"/>
          <w:szCs w:val="20"/>
          <w:lang w:eastAsia="ru-RU"/>
        </w:rPr>
        <w:t>Первомайской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, с кадастровым номером 29:22:0</w:t>
      </w:r>
      <w:r w:rsidR="00287BFF">
        <w:rPr>
          <w:rFonts w:ascii="Times New Roman" w:eastAsia="Times New Roman" w:hAnsi="Times New Roman" w:cs="Times New Roman"/>
          <w:sz w:val="24"/>
          <w:szCs w:val="20"/>
          <w:lang w:eastAsia="ru-RU"/>
        </w:rPr>
        <w:t>604</w:t>
      </w:r>
      <w:r w:rsidR="00FE22D3">
        <w:rPr>
          <w:rFonts w:ascii="Times New Roman" w:eastAsia="Times New Roman" w:hAnsi="Times New Roman" w:cs="Times New Roman"/>
          <w:sz w:val="24"/>
          <w:szCs w:val="20"/>
          <w:lang w:eastAsia="ru-RU"/>
        </w:rPr>
        <w:t>12:3636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FE22D3">
        <w:rPr>
          <w:rFonts w:ascii="Times New Roman" w:eastAsia="Times New Roman" w:hAnsi="Times New Roman" w:cs="Times New Roman"/>
          <w:sz w:val="24"/>
          <w:szCs w:val="20"/>
          <w:lang w:eastAsia="ru-RU"/>
        </w:rPr>
        <w:t>60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r w:rsidR="003237B1">
        <w:rPr>
          <w:rFonts w:ascii="Times New Roman" w:eastAsia="Times New Roman" w:hAnsi="Times New Roman" w:cs="Times New Roman"/>
          <w:sz w:val="24"/>
          <w:szCs w:val="20"/>
          <w:lang w:eastAsia="ru-RU"/>
        </w:rPr>
        <w:t>, разрешенное использование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для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размещения индивидуального жилого дома</w:t>
      </w:r>
      <w:r w:rsidR="00FE22D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(без права</w:t>
      </w:r>
      <w:r w:rsid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FE22D3">
        <w:rPr>
          <w:rFonts w:ascii="Times New Roman" w:eastAsia="Times New Roman" w:hAnsi="Times New Roman" w:cs="Times New Roman"/>
          <w:sz w:val="24"/>
          <w:szCs w:val="20"/>
          <w:lang w:eastAsia="ru-RU"/>
        </w:rPr>
        <w:t>капитального</w:t>
      </w:r>
      <w:proofErr w:type="gramEnd"/>
      <w:r w:rsidR="00FE22D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строительства и создания объектов недвижимости) </w:t>
      </w:r>
      <w:r w:rsidR="006C5C21" w:rsidRPr="006C5C21">
        <w:rPr>
          <w:rFonts w:ascii="Times New Roman" w:hAnsi="Times New Roman" w:cs="Times New Roman"/>
          <w:sz w:val="24"/>
          <w:szCs w:val="24"/>
        </w:rPr>
        <w:t xml:space="preserve">на основании протокола № _____ </w:t>
      </w:r>
      <w:proofErr w:type="gramStart"/>
      <w:r w:rsidR="006C5C21" w:rsidRPr="006C5C2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6C5C21" w:rsidRPr="006C5C21">
        <w:rPr>
          <w:rFonts w:ascii="Times New Roman" w:hAnsi="Times New Roman" w:cs="Times New Roman"/>
          <w:sz w:val="24"/>
          <w:szCs w:val="24"/>
        </w:rPr>
        <w:t xml:space="preserve">  ____________ </w:t>
      </w:r>
      <w:proofErr w:type="gramStart"/>
      <w:r w:rsidR="006C5C21" w:rsidRPr="006C5C21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6C5C21" w:rsidRPr="006C5C21">
        <w:rPr>
          <w:rFonts w:ascii="Times New Roman" w:hAnsi="Times New Roman" w:cs="Times New Roman"/>
          <w:sz w:val="24"/>
          <w:szCs w:val="24"/>
        </w:rPr>
        <w:t xml:space="preserve"> результатах аукциона открытого по составу участников и по форме подачи предложений о размере годовой арендной платы,</w:t>
      </w:r>
      <w:r w:rsidR="006C5C21">
        <w:rPr>
          <w:rFonts w:ascii="Times New Roman" w:hAnsi="Times New Roman" w:cs="Times New Roman"/>
          <w:sz w:val="24"/>
          <w:szCs w:val="24"/>
        </w:rPr>
        <w:t xml:space="preserve"> </w:t>
      </w:r>
      <w:r w:rsidR="006C5C21" w:rsidRPr="006C5C21">
        <w:rPr>
          <w:rFonts w:ascii="Times New Roman" w:hAnsi="Times New Roman" w:cs="Times New Roman"/>
          <w:sz w:val="24"/>
          <w:szCs w:val="24"/>
        </w:rPr>
        <w:t>на право заключения договора аренды земельного участка,</w:t>
      </w:r>
      <w:r w:rsidR="006C5C21">
        <w:rPr>
          <w:rFonts w:ascii="Times New Roman" w:hAnsi="Times New Roman" w:cs="Times New Roman"/>
          <w:sz w:val="24"/>
          <w:szCs w:val="24"/>
        </w:rPr>
        <w:t xml:space="preserve"> государственная собственность на который не </w:t>
      </w:r>
      <w:r w:rsidR="006C5C21" w:rsidRPr="006C5C21">
        <w:rPr>
          <w:rFonts w:ascii="Times New Roman" w:hAnsi="Times New Roman" w:cs="Times New Roman"/>
          <w:sz w:val="24"/>
          <w:szCs w:val="24"/>
        </w:rPr>
        <w:t>разграничена</w:t>
      </w:r>
      <w:r w:rsidR="00EA3494" w:rsidRPr="006C5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3494" w:rsidRPr="006C5C21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</w:p>
    <w:p w:rsidR="0060608F" w:rsidRDefault="00F05BB7" w:rsidP="00EA3494">
      <w:pPr>
        <w:spacing w:after="0" w:line="240" w:lineRule="auto"/>
        <w:ind w:right="-9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1.2. Срок действия договора – 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(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двадцать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</w:t>
      </w:r>
      <w:r w:rsidR="00E46377">
        <w:rPr>
          <w:rFonts w:ascii="Times New Roman" w:eastAsia="Times New Roman" w:hAnsi="Times New Roman" w:cs="Times New Roman"/>
          <w:sz w:val="24"/>
          <w:szCs w:val="20"/>
          <w:lang w:eastAsia="ru-RU"/>
        </w:rPr>
        <w:t>лет</w:t>
      </w:r>
      <w:r w:rsidR="00EA349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с момента подписания договора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По истечении срока действия договора настоящий договор прекращается.</w:t>
      </w:r>
    </w:p>
    <w:p w:rsidR="00F05BB7" w:rsidRPr="007411D7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1.3. Договор считается заключенным с момента его государственной регистрации.</w:t>
      </w:r>
    </w:p>
    <w:p w:rsidR="00F05BB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7411D7" w:rsidRDefault="00A76D18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я"</w:t>
      </w: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11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ь"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61389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Производить на отведённом участке необходимые землеустроительные, топографические и прочие работы в собственных интересах, не ущемляющие права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BB2696" w:rsidRDefault="00F05BB7" w:rsidP="006138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Приостанавливать работы, ведущиеся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Арендатором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F05BB7" w:rsidRPr="007411D7" w:rsidRDefault="00F05BB7" w:rsidP="00F05BB7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2.1.3. Применять штрафные санкции к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Арендатору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за нарушение условий настоящего договора и земельного законодательства 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E73C7E" w:rsidRDefault="00E73C7E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BB2696" w:rsidRDefault="00F05BB7" w:rsidP="00F05B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Арендодатель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3D35E2" w:rsidRDefault="00F05BB7" w:rsidP="00F05B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Не вмешиваться в деятельность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вязанную</w:t>
      </w:r>
      <w:proofErr w:type="spellEnd"/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использованием земли,  если  она   не  противоречит   условиям   настоящего  договора  и  земельному законодательству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Р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оссийской </w:t>
      </w:r>
      <w:r w:rsidR="00BB2696"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Ф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едерации</w:t>
      </w: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6377" w:rsidRDefault="00E4637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7411D7" w:rsidRDefault="00F05BB7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3. Права и обязанности 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Pr="007411D7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Арендатора</w:t>
      </w:r>
      <w:r w:rsid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</w:p>
    <w:p w:rsidR="00E73C7E" w:rsidRDefault="00E73C7E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1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Самостоятельно хозяйствовать на предоставленном земельном участке;</w:t>
      </w:r>
    </w:p>
    <w:p w:rsidR="003D35E2" w:rsidRDefault="003D35E2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обязуется: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Использовать участок по целевому назначению;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и противопожарное содержание и  безвозмездное проведение работ по благоустройству;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установки временных сооружений, изменения фасадов и размещение наружной рекламы без согласования с департаментом градостроительства Администрации муниципального образования 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D35E2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 допускать действий, приводящих к ухудшению качественных характеристик участка, экологической обстановки и загрязнения, как на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арендуем</w:t>
      </w:r>
      <w:r w:rsid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так и прилегающих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нему 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земельных у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частках.</w:t>
      </w:r>
      <w:r w:rsidR="003D35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нарушать права смежных землепользователей;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Соблюдать условия содержания и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эксплуатации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земельном участке объектов инженерной и транспортной инфраструктуры города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F05BB7" w:rsidRPr="00BB2696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прекращения договора передать 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Арендодателю</w:t>
      </w:r>
      <w:r w:rsidR="00880AC1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 по акту в 10-дневный срок с момента его прекращения;</w:t>
      </w:r>
    </w:p>
    <w:p w:rsidR="00F05BB7" w:rsidRDefault="00F05BB7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61389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Своевременно вносить арендную плату за земельный участок в сроки и в порядке, предусмотренном настоящим договором;</w:t>
      </w:r>
    </w:p>
    <w:p w:rsidR="00597C35" w:rsidRPr="00BB2696" w:rsidRDefault="00597C35" w:rsidP="00880A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239D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Расчет и порядок внесения арендной платы</w:t>
      </w:r>
    </w:p>
    <w:p w:rsidR="00F05BB7" w:rsidRPr="00BB2696" w:rsidRDefault="00F05BB7" w:rsidP="00F05BB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76D18" w:rsidRPr="00A76D18" w:rsidRDefault="007F239D" w:rsidP="00A76D18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76D18" w:rsidRPr="00A76D18">
        <w:rPr>
          <w:rFonts w:ascii="Times New Roman" w:hAnsi="Times New Roman" w:cs="Times New Roman"/>
          <w:sz w:val="24"/>
          <w:szCs w:val="24"/>
        </w:rPr>
        <w:t xml:space="preserve">.1.Арендная плата начисляется </w:t>
      </w:r>
      <w:proofErr w:type="gramStart"/>
      <w:r w:rsidR="00A76D18" w:rsidRPr="00A76D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76D18" w:rsidRPr="00A76D18">
        <w:rPr>
          <w:rFonts w:ascii="Times New Roman" w:hAnsi="Times New Roman" w:cs="Times New Roman"/>
          <w:sz w:val="24"/>
          <w:szCs w:val="24"/>
        </w:rPr>
        <w:t xml:space="preserve">__________________.                                                                             </w:t>
      </w:r>
    </w:p>
    <w:p w:rsidR="00A76D18" w:rsidRPr="00A76D18" w:rsidRDefault="00A76D18" w:rsidP="00A76D18">
      <w:pPr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76D18">
        <w:rPr>
          <w:rFonts w:ascii="Times New Roman" w:hAnsi="Times New Roman" w:cs="Times New Roman"/>
          <w:sz w:val="24"/>
          <w:szCs w:val="24"/>
        </w:rPr>
        <w:t>Годовая арендная плата составляет</w:t>
      </w:r>
      <w:proofErr w:type="gramStart"/>
      <w:r w:rsidRPr="00A76D18">
        <w:rPr>
          <w:rFonts w:ascii="Times New Roman" w:hAnsi="Times New Roman" w:cs="Times New Roman"/>
          <w:sz w:val="24"/>
          <w:szCs w:val="24"/>
        </w:rPr>
        <w:t xml:space="preserve"> _______ (_________________________) </w:t>
      </w:r>
      <w:proofErr w:type="gramEnd"/>
      <w:r w:rsidRPr="00A76D18">
        <w:rPr>
          <w:rFonts w:ascii="Times New Roman" w:hAnsi="Times New Roman" w:cs="Times New Roman"/>
          <w:sz w:val="24"/>
          <w:szCs w:val="24"/>
        </w:rPr>
        <w:t>рублей и вносится ежегодно не позднее 15 ноября текущего года.</w:t>
      </w:r>
    </w:p>
    <w:p w:rsidR="00175A42" w:rsidRDefault="007F239D" w:rsidP="00175A42">
      <w:pPr>
        <w:spacing w:line="21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175A42" w:rsidRPr="00386AF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Банковские реквизиты: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>Получатель: УФК по Архангельской области и Ненецкому автономному округу (ДМИ)</w:t>
      </w:r>
      <w:proofErr w:type="gramStart"/>
      <w:r w:rsidR="00175A42" w:rsidRPr="00386AF7">
        <w:rPr>
          <w:rFonts w:ascii="Times New Roman" w:eastAsia="Calibri" w:hAnsi="Times New Roman" w:cs="Times New Roman"/>
          <w:sz w:val="24"/>
          <w:szCs w:val="24"/>
        </w:rPr>
        <w:t>,И</w:t>
      </w:r>
      <w:proofErr w:type="gramEnd"/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НН 2901078408, КПП 290101001, расчетный счет 40101810500000010003 в Отделении Архангельск г. Архангельск, БИК 041117001, код  дохода </w:t>
      </w:r>
      <w:r w:rsidR="00175A42" w:rsidRPr="00386AF7">
        <w:rPr>
          <w:rFonts w:ascii="Times New Roman" w:eastAsia="Calibri" w:hAnsi="Times New Roman" w:cs="Times New Roman"/>
          <w:sz w:val="24"/>
          <w:szCs w:val="24"/>
          <w:u w:val="single"/>
        </w:rPr>
        <w:t>81311105012040000120 (арендная плата),</w:t>
      </w:r>
      <w:r w:rsidR="00597C3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код дохода </w:t>
      </w:r>
      <w:r w:rsidR="00056644" w:rsidRPr="00706ABC">
        <w:rPr>
          <w:rFonts w:ascii="Times New Roman" w:eastAsia="Calibri" w:hAnsi="Times New Roman" w:cs="Times New Roman"/>
          <w:bCs/>
          <w:sz w:val="24"/>
          <w:szCs w:val="24"/>
          <w:u w:val="single"/>
        </w:rPr>
        <w:t>81311607090040000140</w:t>
      </w:r>
      <w:r w:rsidR="00175A42" w:rsidRPr="00386AF7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(пени, штрафы</w:t>
      </w:r>
      <w:r w:rsidR="00175A42" w:rsidRPr="00386AF7">
        <w:rPr>
          <w:rFonts w:ascii="Times New Roman" w:hAnsi="Times New Roman" w:cs="Times New Roman"/>
          <w:sz w:val="24"/>
          <w:szCs w:val="24"/>
        </w:rPr>
        <w:t xml:space="preserve">), </w:t>
      </w:r>
      <w:r w:rsidR="00175A42" w:rsidRPr="00386AF7">
        <w:rPr>
          <w:rFonts w:ascii="Times New Roman" w:eastAsia="Calibri" w:hAnsi="Times New Roman" w:cs="Times New Roman"/>
          <w:sz w:val="24"/>
          <w:szCs w:val="24"/>
        </w:rPr>
        <w:t xml:space="preserve">ОКТМО 11701000. </w:t>
      </w:r>
    </w:p>
    <w:p w:rsidR="00175A42" w:rsidRDefault="007F239D" w:rsidP="00175A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175A42">
        <w:rPr>
          <w:rFonts w:ascii="Times New Roman" w:eastAsia="Times New Roman" w:hAnsi="Times New Roman" w:cs="Times New Roman"/>
          <w:sz w:val="24"/>
          <w:szCs w:val="20"/>
          <w:lang w:eastAsia="ru-RU"/>
        </w:rPr>
        <w:t>.3. Моментом исполнения "Арендатором" обязательств по внесению определенных настоящим договором платежей считается дата поступления денежных средств на счет УФК по Архангельской области.</w:t>
      </w:r>
    </w:p>
    <w:p w:rsidR="00A76D18" w:rsidRDefault="007F239D" w:rsidP="00A76D18">
      <w:pPr>
        <w:spacing w:after="0" w:line="240" w:lineRule="auto"/>
        <w:jc w:val="both"/>
        <w:rPr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75A4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05BB7" w:rsidRP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76D18" w:rsidRPr="00A76D18">
        <w:rPr>
          <w:rFonts w:ascii="Times New Roman" w:hAnsi="Times New Roman" w:cs="Times New Roman"/>
          <w:sz w:val="24"/>
          <w:szCs w:val="24"/>
        </w:rPr>
        <w:t>Размер арендной платы за земельный участок может быть изменен  "Арендодателем" в одностороннем порядке, но не чаще одного раза в год. Об изменении размера арендной платы за земельный участок по настоящему договору "Арендодатель" предупреждает "Арендатора" письменно не позднее, чем за один месяц до момента, с которого изменяется размер арендной платы за земельный участок. Подписания дополнительного соглашения в данном случае не требуется</w:t>
      </w:r>
      <w:r w:rsidR="00A76D18" w:rsidRPr="00461BE0">
        <w:rPr>
          <w:sz w:val="28"/>
          <w:szCs w:val="28"/>
        </w:rPr>
        <w:t>.</w:t>
      </w:r>
    </w:p>
    <w:p w:rsidR="00F05BB7" w:rsidRPr="00BB2696" w:rsidRDefault="00F05BB7" w:rsidP="00A76D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Прочие условия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.1. Стороны обязаны извещать друг друга об изменении своих реквизитов не позднее 10 дней со дня их изменения.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.2. По волеизъявлению сторон в договор могут вноситься изменения и дополнения.</w:t>
      </w:r>
    </w:p>
    <w:p w:rsidR="00F05BB7" w:rsidRPr="00BB2696" w:rsidRDefault="00F05BB7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 Ответственность сторон</w:t>
      </w:r>
    </w:p>
    <w:p w:rsidR="00F05BB7" w:rsidRPr="00BB2696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.1. За нарушение условий договора стороны несут солидарную ответственность, установленную законодательством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Российской Федерации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настоящим договором.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.2. 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неуплаты (несвоевременной уплаты) арендной платы в установленные сроки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Арендатору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.3. В случае несвоевременного освобождения земельного участка при расторжении договора 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99537C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размера квартальной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просрочки.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.4. В случае использования земельного участка по назначению иному, чем указанному в п.1.1.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штраф в размере 20% от годовой арендной платы за земельный участок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текущий год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.5. В случае нарушения иных условий настоящего договора,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Арендатор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>"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уплачивает неустойку в размере 1% от годового размера арендной платы за земельный участок </w:t>
      </w:r>
      <w:r w:rsidR="00F4333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текущий год 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за каждый день нарушения до устранения нарушения.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.6. Споры по настоящему договору и дополнительным соглашениям к нему, при невозможности их решения договаривающимися сторонами, решаются в судебном порядке.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.7.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F05BB7" w:rsidRPr="00BB2696" w:rsidRDefault="007F239D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6</w:t>
      </w:r>
      <w:r w:rsidR="00F05BB7" w:rsidRPr="00BB2696">
        <w:rPr>
          <w:rFonts w:ascii="Times New Roman" w:eastAsia="Times New Roman" w:hAnsi="Times New Roman" w:cs="Times New Roman"/>
          <w:sz w:val="24"/>
          <w:szCs w:val="20"/>
          <w:lang w:eastAsia="ru-RU"/>
        </w:rPr>
        <w:t>.8. Окончание срока действия договора не освобождает стороны от ответственности за его нарушение.</w:t>
      </w:r>
    </w:p>
    <w:p w:rsidR="00F05BB7" w:rsidRPr="00BB2696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4462E4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BB2696">
        <w:rPr>
          <w:rFonts w:ascii="Times New Roman" w:eastAsia="Times New Roman" w:hAnsi="Times New Roman" w:cs="Times New Roman"/>
          <w:szCs w:val="20"/>
          <w:lang w:eastAsia="ru-RU"/>
        </w:rPr>
        <w:tab/>
      </w:r>
    </w:p>
    <w:p w:rsidR="004462E4" w:rsidRDefault="004462E4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</w:t>
      </w:r>
      <w:r w:rsidR="00A76D18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страницах и подписан в 4 экземплярах, имеющих одинаковую силу: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Арендодателя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</w:t>
      </w:r>
      <w:r w:rsidR="007F239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земельных отношений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департамента муниципального имущества Администрации муниципального образования "Город Архангельск"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- у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Арендатора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экз. – в департаменте градостроительства Администрации </w:t>
      </w:r>
      <w:r w:rsid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"Город Архангельск";</w:t>
      </w:r>
    </w:p>
    <w:p w:rsidR="00F05BB7" w:rsidRPr="0099537C" w:rsidRDefault="00F05BB7" w:rsidP="00F05BB7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37C">
        <w:rPr>
          <w:rFonts w:ascii="Times New Roman" w:eastAsia="Times New Roman" w:hAnsi="Times New Roman" w:cs="Times New Roman"/>
          <w:sz w:val="24"/>
          <w:szCs w:val="24"/>
          <w:lang w:eastAsia="ru-RU"/>
        </w:rPr>
        <w:t>1 экз. – в Управлении Росреестра по Архангельской области и Ненецкому автономному округу.</w:t>
      </w:r>
    </w:p>
    <w:p w:rsidR="00F05BB7" w:rsidRPr="00BB2696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сторон:</w:t>
      </w:r>
    </w:p>
    <w:p w:rsidR="00F05BB7" w:rsidRPr="00230C0E" w:rsidRDefault="00F05BB7" w:rsidP="00F05BB7">
      <w:pPr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"Арендодатель"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Администрация муниципального образования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 Архангельск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163000, г"/>
        </w:smartTagPr>
        <w:r w:rsidRPr="00230C0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163000, г</w:t>
        </w:r>
      </w:smartTag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Архангельск,  пл.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В.И.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Ленина, 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5, тел. (8182)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55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, 60-72-</w:t>
      </w:r>
      <w:r w:rsid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 </w:t>
      </w:r>
      <w:proofErr w:type="spellStart"/>
      <w:r w:rsidR="00386AF7">
        <w:rPr>
          <w:rFonts w:ascii="Times New Roman" w:eastAsia="Times New Roman" w:hAnsi="Times New Roman" w:cs="Times New Roman"/>
          <w:sz w:val="24"/>
          <w:szCs w:val="24"/>
          <w:lang w:eastAsia="ru-RU"/>
        </w:rPr>
        <w:t>Д.В.Шапошников</w:t>
      </w:r>
      <w:proofErr w:type="spellEnd"/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МП                                                                                        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0C0E" w:rsidRDefault="00230C0E" w:rsidP="00F05B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"Арендатор"</w:t>
      </w:r>
      <w:r w:rsidR="00F05BB7" w:rsidRPr="00230C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76D1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05BB7" w:rsidRPr="00230C0E" w:rsidRDefault="00F05BB7" w:rsidP="00F05B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7FD" w:rsidRDefault="00A76D18" w:rsidP="001C441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bookmarkStart w:id="0" w:name="_GoBack"/>
      <w:bookmarkEnd w:id="0"/>
    </w:p>
    <w:sectPr w:rsidR="00A847FD" w:rsidSect="008C7C33">
      <w:headerReference w:type="even" r:id="rId8"/>
      <w:headerReference w:type="default" r:id="rId9"/>
      <w:pgSz w:w="11906" w:h="16838"/>
      <w:pgMar w:top="567" w:right="567" w:bottom="1134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125" w:rsidRDefault="00855125">
      <w:pPr>
        <w:spacing w:after="0" w:line="240" w:lineRule="auto"/>
      </w:pPr>
      <w:r>
        <w:separator/>
      </w:r>
    </w:p>
  </w:endnote>
  <w:endnote w:type="continuationSeparator" w:id="0">
    <w:p w:rsidR="00855125" w:rsidRDefault="00855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125" w:rsidRDefault="00855125">
      <w:pPr>
        <w:spacing w:after="0" w:line="240" w:lineRule="auto"/>
      </w:pPr>
      <w:r>
        <w:separator/>
      </w:r>
    </w:p>
  </w:footnote>
  <w:footnote w:type="continuationSeparator" w:id="0">
    <w:p w:rsidR="00855125" w:rsidRDefault="00855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5804219"/>
      <w:docPartObj>
        <w:docPartGallery w:val="Page Numbers (Top of Page)"/>
        <w:docPartUnique/>
      </w:docPartObj>
    </w:sdtPr>
    <w:sdtEndPr/>
    <w:sdtContent>
      <w:p w:rsidR="00A6058F" w:rsidRDefault="00A0406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441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7B32B1" w:rsidRDefault="00855125" w:rsidP="008C7C33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56391"/>
      <w:docPartObj>
        <w:docPartGallery w:val="Page Numbers (Top of Page)"/>
        <w:docPartUnique/>
      </w:docPartObj>
    </w:sdtPr>
    <w:sdtEndPr/>
    <w:sdtContent>
      <w:p w:rsidR="004462E4" w:rsidRDefault="00A0406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441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B32B1" w:rsidRDefault="00855125">
    <w:pPr>
      <w:pStyle w:val="a3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5BB7"/>
    <w:rsid w:val="00056644"/>
    <w:rsid w:val="00073622"/>
    <w:rsid w:val="000F09DE"/>
    <w:rsid w:val="00130BF2"/>
    <w:rsid w:val="00163BDE"/>
    <w:rsid w:val="00175A42"/>
    <w:rsid w:val="001C441B"/>
    <w:rsid w:val="00230C0E"/>
    <w:rsid w:val="00234B78"/>
    <w:rsid w:val="002534E2"/>
    <w:rsid w:val="002720C6"/>
    <w:rsid w:val="002815FF"/>
    <w:rsid w:val="00283426"/>
    <w:rsid w:val="0028632D"/>
    <w:rsid w:val="00287BFF"/>
    <w:rsid w:val="003103F3"/>
    <w:rsid w:val="003237B1"/>
    <w:rsid w:val="00386AF7"/>
    <w:rsid w:val="003A62EF"/>
    <w:rsid w:val="003D35E2"/>
    <w:rsid w:val="003E2B42"/>
    <w:rsid w:val="003F3779"/>
    <w:rsid w:val="004263DD"/>
    <w:rsid w:val="004462E4"/>
    <w:rsid w:val="00461F39"/>
    <w:rsid w:val="00480F0D"/>
    <w:rsid w:val="004E0EDE"/>
    <w:rsid w:val="004F2C8A"/>
    <w:rsid w:val="005101DD"/>
    <w:rsid w:val="005529C8"/>
    <w:rsid w:val="00595046"/>
    <w:rsid w:val="00596C0C"/>
    <w:rsid w:val="00597C35"/>
    <w:rsid w:val="0060608F"/>
    <w:rsid w:val="00611EFF"/>
    <w:rsid w:val="00613894"/>
    <w:rsid w:val="006311E9"/>
    <w:rsid w:val="006C34C4"/>
    <w:rsid w:val="006C5C21"/>
    <w:rsid w:val="006D1015"/>
    <w:rsid w:val="006D550A"/>
    <w:rsid w:val="006D7B85"/>
    <w:rsid w:val="007216FB"/>
    <w:rsid w:val="007411D7"/>
    <w:rsid w:val="0077690D"/>
    <w:rsid w:val="007A1D5E"/>
    <w:rsid w:val="007F239D"/>
    <w:rsid w:val="008266BE"/>
    <w:rsid w:val="00851BA6"/>
    <w:rsid w:val="00854973"/>
    <w:rsid w:val="00855125"/>
    <w:rsid w:val="00876F88"/>
    <w:rsid w:val="00880AC1"/>
    <w:rsid w:val="008C5812"/>
    <w:rsid w:val="008C7C33"/>
    <w:rsid w:val="008D7E17"/>
    <w:rsid w:val="008E1E3E"/>
    <w:rsid w:val="00915C1E"/>
    <w:rsid w:val="009474CC"/>
    <w:rsid w:val="0095520A"/>
    <w:rsid w:val="0099537C"/>
    <w:rsid w:val="009D5263"/>
    <w:rsid w:val="009E4EA0"/>
    <w:rsid w:val="00A0406E"/>
    <w:rsid w:val="00A6058F"/>
    <w:rsid w:val="00A76D18"/>
    <w:rsid w:val="00A81200"/>
    <w:rsid w:val="00A847FD"/>
    <w:rsid w:val="00B22DA3"/>
    <w:rsid w:val="00B93C8D"/>
    <w:rsid w:val="00BB2696"/>
    <w:rsid w:val="00BC4052"/>
    <w:rsid w:val="00BD5FF6"/>
    <w:rsid w:val="00BF53DE"/>
    <w:rsid w:val="00C0093D"/>
    <w:rsid w:val="00C1216C"/>
    <w:rsid w:val="00C27911"/>
    <w:rsid w:val="00C54C28"/>
    <w:rsid w:val="00C83C03"/>
    <w:rsid w:val="00D829AD"/>
    <w:rsid w:val="00DA0F93"/>
    <w:rsid w:val="00DD0260"/>
    <w:rsid w:val="00E1445B"/>
    <w:rsid w:val="00E14AE8"/>
    <w:rsid w:val="00E46377"/>
    <w:rsid w:val="00E54E44"/>
    <w:rsid w:val="00E56B3C"/>
    <w:rsid w:val="00E73C7E"/>
    <w:rsid w:val="00E9647E"/>
    <w:rsid w:val="00E967E4"/>
    <w:rsid w:val="00EA3494"/>
    <w:rsid w:val="00F05BB7"/>
    <w:rsid w:val="00F43337"/>
    <w:rsid w:val="00F44398"/>
    <w:rsid w:val="00F62AB2"/>
    <w:rsid w:val="00F73C29"/>
    <w:rsid w:val="00FE22D3"/>
    <w:rsid w:val="00FF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6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F05BB7"/>
    <w:rPr>
      <w:rFonts w:ascii="Calibri" w:eastAsia="Calibri" w:hAnsi="Calibri" w:cs="Times New Roman"/>
    </w:rPr>
  </w:style>
  <w:style w:type="character" w:styleId="a5">
    <w:name w:val="page number"/>
    <w:rsid w:val="00F05BB7"/>
  </w:style>
  <w:style w:type="paragraph" w:styleId="a6">
    <w:name w:val="Balloon Text"/>
    <w:basedOn w:val="a"/>
    <w:link w:val="a7"/>
    <w:uiPriority w:val="99"/>
    <w:semiHidden/>
    <w:unhideWhenUsed/>
    <w:rsid w:val="00613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9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C7C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C7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4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2D840-CD61-4057-AE7F-C71E77410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Борисовна Наквасина</dc:creator>
  <cp:lastModifiedBy>Мария Сергеевна Пасторина</cp:lastModifiedBy>
  <cp:revision>21</cp:revision>
  <cp:lastPrinted>2018-09-28T06:33:00Z</cp:lastPrinted>
  <dcterms:created xsi:type="dcterms:W3CDTF">2019-05-07T17:38:00Z</dcterms:created>
  <dcterms:modified xsi:type="dcterms:W3CDTF">2020-04-30T12:50:00Z</dcterms:modified>
</cp:coreProperties>
</file>